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95BB" w14:textId="77777777" w:rsidR="002C5CFF" w:rsidRPr="00CB503B" w:rsidRDefault="002C5CFF" w:rsidP="002C5CFF">
      <w:pPr>
        <w:spacing w:after="0"/>
        <w:jc w:val="center"/>
        <w:rPr>
          <w:b/>
          <w:bCs/>
        </w:rPr>
      </w:pPr>
      <w:r w:rsidRPr="00CB503B">
        <w:rPr>
          <w:b/>
          <w:bCs/>
          <w:cs/>
        </w:rPr>
        <w:t xml:space="preserve">กิจกรรมที่ </w:t>
      </w:r>
      <w:r w:rsidRPr="00CB503B">
        <w:rPr>
          <w:b/>
          <w:bCs/>
        </w:rPr>
        <w:t>2.2</w:t>
      </w:r>
    </w:p>
    <w:p w14:paraId="7D40F335" w14:textId="77777777" w:rsidR="002C5CFF" w:rsidRPr="00CB503B" w:rsidRDefault="002C5CFF" w:rsidP="002C5CFF">
      <w:pPr>
        <w:spacing w:after="0"/>
        <w:jc w:val="center"/>
        <w:rPr>
          <w:b/>
          <w:bCs/>
          <w:cs/>
        </w:rPr>
      </w:pPr>
      <w:r w:rsidRPr="00CB503B">
        <w:rPr>
          <w:b/>
          <w:bCs/>
          <w:cs/>
        </w:rPr>
        <w:t>จำได้แค่ไหน</w:t>
      </w:r>
    </w:p>
    <w:p w14:paraId="3FBF3503" w14:textId="33615C85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  <w:cs/>
        </w:rPr>
        <w:t>ชื่อ-นามสกุล ......</w:t>
      </w:r>
      <w:r w:rsidR="00ED6432">
        <w:rPr>
          <w:rFonts w:eastAsia="Calibri" w:hint="cs"/>
          <w:cs/>
        </w:rPr>
        <w:t>ด.ชปาฏิหาริย์ แจ่มปรีชา</w:t>
      </w:r>
      <w:r w:rsidRPr="00CB503B">
        <w:rPr>
          <w:rFonts w:eastAsia="Calibri"/>
          <w:cs/>
        </w:rPr>
        <w:t>......................................................ระดับชั้น........</w:t>
      </w:r>
      <w:r w:rsidR="00ED6432">
        <w:rPr>
          <w:rFonts w:eastAsia="Calibri" w:hint="cs"/>
          <w:cs/>
        </w:rPr>
        <w:t>ม2/1</w:t>
      </w:r>
      <w:r w:rsidRPr="00CB503B">
        <w:rPr>
          <w:rFonts w:eastAsia="Calibri"/>
          <w:cs/>
        </w:rPr>
        <w:t>......เลขท</w:t>
      </w:r>
      <w:r w:rsidR="00ED6432">
        <w:rPr>
          <w:rFonts w:eastAsia="Calibri" w:hint="cs"/>
          <w:cs/>
        </w:rPr>
        <w:t>ี่</w:t>
      </w:r>
      <w:r w:rsidRPr="00CB503B">
        <w:rPr>
          <w:rFonts w:eastAsia="Calibri"/>
          <w:cs/>
        </w:rPr>
        <w:t>.........</w:t>
      </w:r>
    </w:p>
    <w:p w14:paraId="25617834" w14:textId="77777777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</w:rPr>
        <w:t>-----------------------------------</w:t>
      </w:r>
    </w:p>
    <w:p w14:paraId="274D1AA4" w14:textId="77777777" w:rsidR="002C5CFF" w:rsidRPr="00CB503B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 w:rsidRPr="00CB503B">
        <w:rPr>
          <w:rFonts w:eastAsia="Calibri"/>
        </w:rPr>
        <w:t>1.</w:t>
      </w:r>
      <w:r w:rsidRPr="00CB503B">
        <w:rPr>
          <w:rFonts w:eastAsia="Calibri"/>
        </w:rPr>
        <w:tab/>
      </w:r>
      <w:r w:rsidRPr="00CB503B">
        <w:rPr>
          <w:rFonts w:eastAsia="Calibri"/>
          <w:cs/>
        </w:rPr>
        <w:t>ให้นักเรียนเขียนโปรแกรมต่อไปนี้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CB503B" w14:paraId="679FF6FE" w14:textId="77777777" w:rsidTr="004F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03BE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ปัญหา</w:t>
            </w:r>
          </w:p>
        </w:tc>
        <w:tc>
          <w:tcPr>
            <w:tcW w:w="4508" w:type="dxa"/>
          </w:tcPr>
          <w:p w14:paraId="2EAE16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โปรแกรม</w:t>
            </w:r>
          </w:p>
        </w:tc>
      </w:tr>
      <w:tr w:rsidR="002C5CFF" w:rsidRPr="00CB503B" w14:paraId="0BF9C6EE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ED35778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CB503B">
              <w:rPr>
                <w:rFonts w:eastAsia="Calibri"/>
                <w:b w:val="0"/>
                <w:bCs w:val="0"/>
              </w:rPr>
              <w:t xml:space="preserve">1.1 </w:t>
            </w:r>
            <w:r>
              <w:rPr>
                <w:rFonts w:eastAsia="Calibri" w:hint="cs"/>
                <w:b w:val="0"/>
                <w:bCs w:val="0"/>
                <w:cs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12FB604F" w14:textId="5F78FE64" w:rsidR="002C5CFF" w:rsidRDefault="007056A6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w=int(input(‘</w:t>
            </w:r>
            <w:r>
              <w:rPr>
                <w:rFonts w:eastAsia="Calibri" w:hint="cs"/>
                <w:cs/>
              </w:rPr>
              <w:t>รับค่าน้ำหนัก</w:t>
            </w:r>
            <w:r>
              <w:rPr>
                <w:rFonts w:eastAsia="Calibri"/>
              </w:rPr>
              <w:t>: ‘))</w:t>
            </w:r>
          </w:p>
          <w:p w14:paraId="643B03F4" w14:textId="0EE023F2" w:rsidR="007056A6" w:rsidRDefault="007056A6" w:rsidP="007056A6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>
              <w:rPr>
                <w:rFonts w:eastAsia="Calibri"/>
              </w:rPr>
              <w:t>=int(input(‘</w:t>
            </w:r>
            <w:r>
              <w:rPr>
                <w:rFonts w:eastAsia="Calibri" w:hint="cs"/>
                <w:cs/>
              </w:rPr>
              <w:t>รับค่า</w:t>
            </w:r>
            <w:r>
              <w:rPr>
                <w:rFonts w:eastAsia="Calibri" w:hint="cs"/>
                <w:cs/>
              </w:rPr>
              <w:t>ส่วนสูง</w:t>
            </w:r>
            <w:r>
              <w:rPr>
                <w:rFonts w:eastAsia="Calibri"/>
              </w:rPr>
              <w:t xml:space="preserve">: </w:t>
            </w:r>
            <w:r w:rsidR="00530CBD">
              <w:rPr>
                <w:rFonts w:eastAsia="Calibri"/>
              </w:rPr>
              <w:t>‘</w:t>
            </w:r>
            <w:r>
              <w:rPr>
                <w:rFonts w:eastAsia="Calibri"/>
              </w:rPr>
              <w:t>))</w:t>
            </w:r>
          </w:p>
          <w:p w14:paraId="50AA659B" w14:textId="2F926DB6" w:rsidR="002C5CFF" w:rsidRPr="007056A6" w:rsidRDefault="007056A6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print(‘</w:t>
            </w:r>
            <w:r>
              <w:rPr>
                <w:rFonts w:eastAsia="Calibri" w:hint="cs"/>
                <w:cs/>
              </w:rPr>
              <w:t xml:space="preserve">น้ำหนัก </w:t>
            </w:r>
            <w:r>
              <w:rPr>
                <w:rFonts w:eastAsia="Calibri"/>
              </w:rPr>
              <w:t xml:space="preserve">= ‘, w, </w:t>
            </w:r>
            <w:r w:rsidR="00530CBD">
              <w:rPr>
                <w:rFonts w:eastAsia="Calibri"/>
              </w:rPr>
              <w:t>‘</w:t>
            </w:r>
            <w:r w:rsidR="00530CBD">
              <w:rPr>
                <w:rFonts w:eastAsia="Calibri" w:hint="cs"/>
                <w:cs/>
              </w:rPr>
              <w:t xml:space="preserve">ส่วนสูง </w:t>
            </w:r>
            <w:r w:rsidR="00530CBD">
              <w:rPr>
                <w:rFonts w:eastAsia="Calibri"/>
              </w:rPr>
              <w:t>=’,h</w:t>
            </w:r>
            <w:r>
              <w:rPr>
                <w:rFonts w:eastAsia="Calibri"/>
              </w:rPr>
              <w:t>)</w:t>
            </w:r>
          </w:p>
          <w:p w14:paraId="3408B9E9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DD0E7E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25C5A1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1CA37EA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8515B60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</w:rPr>
            </w:pPr>
            <w:r w:rsidRPr="00412EFA">
              <w:rPr>
                <w:rFonts w:eastAsia="Calibri"/>
                <w:b w:val="0"/>
                <w:bCs w:val="0"/>
              </w:rPr>
              <w:t xml:space="preserve">1.2 </w:t>
            </w:r>
            <w:r w:rsidRPr="00412EFA">
              <w:rPr>
                <w:rFonts w:eastAsia="Calibri" w:hint="cs"/>
                <w:b w:val="0"/>
                <w:bCs w:val="0"/>
                <w:cs/>
              </w:rPr>
              <w:t>หาค่าเส้นรอบวง และพื้นที่ของวงกลมโดยรับค่ารัศมี</w:t>
            </w:r>
          </w:p>
          <w:p w14:paraId="342B2D38" w14:textId="77777777" w:rsidR="002C5CFF" w:rsidRDefault="002C5CFF" w:rsidP="004F65DB">
            <w:pPr>
              <w:tabs>
                <w:tab w:val="left" w:pos="426"/>
              </w:tabs>
              <w:rPr>
                <w:rFonts w:eastAsia="Calibri"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เส้นรอบวง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  <w:p w14:paraId="777291C9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i/>
                <w:cs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พื้นที่วงกลม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014FC110" w14:textId="4B4BC0C6" w:rsidR="002C5CFF" w:rsidRDefault="00530CBD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r=int(input(‘</w:t>
            </w:r>
            <w:r>
              <w:rPr>
                <w:rFonts w:eastAsia="Calibri" w:hint="cs"/>
                <w:cs/>
              </w:rPr>
              <w:t>รับค่ารัศมี</w:t>
            </w:r>
            <w:r>
              <w:rPr>
                <w:rFonts w:eastAsia="Calibri"/>
              </w:rPr>
              <w:t xml:space="preserve"> ‘))</w:t>
            </w:r>
          </w:p>
          <w:p w14:paraId="5298EE1B" w14:textId="765AA319" w:rsidR="00530CBD" w:rsidRDefault="00625A41" w:rsidP="00530CBD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  <w:r w:rsidR="00530CBD">
              <w:rPr>
                <w:rFonts w:eastAsia="Calibri"/>
              </w:rPr>
              <w:t>=</w:t>
            </w:r>
            <w:r>
              <w:rPr>
                <w:rFonts w:eastAsia="Calibri"/>
              </w:rPr>
              <w:t>2*3.14*r</w:t>
            </w:r>
          </w:p>
          <w:p w14:paraId="5DCC4583" w14:textId="6519ABA7" w:rsidR="00625A41" w:rsidRDefault="00625A41" w:rsidP="00530CBD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a=</w:t>
            </w:r>
            <w:r>
              <w:rPr>
                <w:rFonts w:eastAsia="Calibri" w:hint="cs"/>
                <w:cs/>
              </w:rPr>
              <w:t>3.14*</w:t>
            </w:r>
            <w:r>
              <w:rPr>
                <w:rFonts w:eastAsia="Calibri"/>
              </w:rPr>
              <w:t>r*r</w:t>
            </w:r>
          </w:p>
          <w:p w14:paraId="00E4EBC4" w14:textId="5791094F" w:rsidR="00625A41" w:rsidRDefault="00625A41" w:rsidP="00530CBD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</w:t>
            </w:r>
            <w:r>
              <w:rPr>
                <w:rFonts w:eastAsia="Calibri" w:hint="cs"/>
                <w:cs/>
              </w:rPr>
              <w:t>ค่าเส้นรอบวง</w:t>
            </w:r>
            <w:r>
              <w:rPr>
                <w:rFonts w:eastAsia="Calibri"/>
              </w:rPr>
              <w:t>=’,x, ‘</w:t>
            </w:r>
            <w:r>
              <w:rPr>
                <w:rFonts w:eastAsia="Calibri" w:hint="cs"/>
                <w:cs/>
              </w:rPr>
              <w:t>พื้นที่วงกลม</w:t>
            </w:r>
            <w:r>
              <w:rPr>
                <w:rFonts w:eastAsia="Calibri"/>
              </w:rPr>
              <w:t>= ‘,a)</w:t>
            </w:r>
          </w:p>
          <w:p w14:paraId="6BAE2BCC" w14:textId="77777777" w:rsidR="002C5CFF" w:rsidRPr="00530CBD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3D318A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465F1D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FAEABD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60C529E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E8C6AEF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5CFCE8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>
              <w:rPr>
                <w:rFonts w:eastAsia="Calibri"/>
                <w:b w:val="0"/>
                <w:bCs w:val="0"/>
              </w:rPr>
              <w:t xml:space="preserve">1.3 </w:t>
            </w:r>
            <w:r>
              <w:rPr>
                <w:rFonts w:eastAsia="Calibri" w:hint="cs"/>
                <w:b w:val="0"/>
                <w:bCs w:val="0"/>
                <w:cs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5872A3">
              <w:rPr>
                <w:rFonts w:eastAsia="Calibri"/>
                <w:b w:val="0"/>
                <w:bCs w:val="0"/>
                <w:color w:val="FF0000"/>
              </w:rPr>
              <w:t>‘</w:t>
            </w:r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เป็นรูปสี่เหลี่ยมจตุรัส</w:t>
            </w:r>
            <w:r w:rsidRPr="005872A3">
              <w:rPr>
                <w:rFonts w:eastAsia="Calibri"/>
                <w:b w:val="0"/>
                <w:bCs w:val="0"/>
                <w:color w:val="FF0000"/>
              </w:rPr>
              <w:t xml:space="preserve">’ </w:t>
            </w:r>
            <w:r>
              <w:rPr>
                <w:rFonts w:eastAsia="Calibri" w:hint="cs"/>
                <w:b w:val="0"/>
                <w:bCs w:val="0"/>
                <w:cs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351D9542" w14:textId="5CBA657B" w:rsidR="002C5CFF" w:rsidRDefault="00625A41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w=int(input(‘</w:t>
            </w:r>
            <w:r>
              <w:rPr>
                <w:rFonts w:eastAsia="Calibri" w:hint="cs"/>
                <w:cs/>
              </w:rPr>
              <w:t>รับค่าความกว้าง</w:t>
            </w:r>
            <w:r>
              <w:rPr>
                <w:rFonts w:eastAsia="Calibri"/>
              </w:rPr>
              <w:t>: ‘))</w:t>
            </w:r>
          </w:p>
          <w:p w14:paraId="1A4B94B3" w14:textId="76A1083D" w:rsidR="00625A41" w:rsidRDefault="00625A41" w:rsidP="00625A41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l</w:t>
            </w:r>
            <w:r>
              <w:rPr>
                <w:rFonts w:eastAsia="Calibri"/>
              </w:rPr>
              <w:t>=int(input(‘</w:t>
            </w:r>
            <w:r>
              <w:rPr>
                <w:rFonts w:eastAsia="Calibri" w:hint="cs"/>
                <w:cs/>
              </w:rPr>
              <w:t>รับค่าความ</w:t>
            </w:r>
            <w:r>
              <w:rPr>
                <w:rFonts w:eastAsia="Calibri" w:hint="cs"/>
                <w:cs/>
              </w:rPr>
              <w:t>ยาว</w:t>
            </w:r>
            <w:r>
              <w:rPr>
                <w:rFonts w:eastAsia="Calibri"/>
              </w:rPr>
              <w:t>: ‘))</w:t>
            </w:r>
          </w:p>
          <w:p w14:paraId="395C8E66" w14:textId="518B371A" w:rsidR="00625A41" w:rsidRDefault="00625A41" w:rsidP="00625A41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a= w * l</w:t>
            </w:r>
          </w:p>
          <w:p w14:paraId="43BF60AC" w14:textId="4C8E0BB2" w:rsidR="00625A41" w:rsidRDefault="00625A41" w:rsidP="00625A41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print(“</w:t>
            </w:r>
            <w:r>
              <w:rPr>
                <w:rFonts w:eastAsia="Calibri" w:hint="cs"/>
                <w:cs/>
              </w:rPr>
              <w:t>พื้นที่รูปสี่เหลี่ยม</w:t>
            </w:r>
            <w:r>
              <w:rPr>
                <w:rFonts w:eastAsia="Calibri"/>
              </w:rPr>
              <w:t>=”,a)</w:t>
            </w:r>
          </w:p>
          <w:p w14:paraId="04B21B4A" w14:textId="337D3F73" w:rsidR="00625A41" w:rsidRDefault="00625A41" w:rsidP="00625A41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if w==l :</w:t>
            </w:r>
          </w:p>
          <w:p w14:paraId="5193BC5F" w14:textId="43C77C90" w:rsidR="00625A41" w:rsidRDefault="00625A41" w:rsidP="00625A41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 xml:space="preserve">    print(‘</w:t>
            </w:r>
            <w:r>
              <w:rPr>
                <w:rFonts w:eastAsia="Calibri" w:hint="cs"/>
                <w:cs/>
              </w:rPr>
              <w:t>เป็นรูปสี่เหลี่ยมจัตุรัส</w:t>
            </w:r>
            <w:r>
              <w:rPr>
                <w:rFonts w:eastAsia="Calibri"/>
              </w:rPr>
              <w:t>’)</w:t>
            </w:r>
          </w:p>
          <w:p w14:paraId="016EF3D0" w14:textId="77777777" w:rsidR="00625A41" w:rsidRDefault="00625A41" w:rsidP="00625A41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AF3D1C7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C3A01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9E1D30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7685A68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60EC1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64F3EC6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27FFC8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23651543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BEF0D0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794557">
              <w:rPr>
                <w:rFonts w:eastAsia="Calibri"/>
                <w:b w:val="0"/>
                <w:bCs w:val="0"/>
              </w:rPr>
              <w:lastRenderedPageBreak/>
              <w:t xml:space="preserve">1.4 </w:t>
            </w:r>
            <w:r w:rsidRPr="00794557">
              <w:rPr>
                <w:rFonts w:eastAsia="Calibri"/>
                <w:b w:val="0"/>
                <w:bCs w:val="0"/>
                <w:cs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6CD43E01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55B927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0FB56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B005A5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9D545C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E213D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D21172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982BFA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7FEA32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EC638B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7B39C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77ED701F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r w:rsidRPr="00D04AC2">
        <w:rPr>
          <w:rFonts w:eastAsia="Calibri"/>
          <w:cs/>
        </w:rPr>
        <w:t>พื้นที่กระดาษห่อของขวัญ</w:t>
      </w:r>
    </w:p>
    <w:p w14:paraId="6AF34BB9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นักเรียนมีของขวัญ</w:t>
      </w:r>
      <w:r>
        <w:rPr>
          <w:rFonts w:eastAsia="Calibri" w:hint="cs"/>
          <w:cs/>
        </w:rPr>
        <w:t>เ</w:t>
      </w:r>
      <w:r w:rsidRPr="00D04AC2">
        <w:rPr>
          <w:rFonts w:eastAsia="Calibri"/>
          <w:cs/>
        </w:rPr>
        <w:t>ป็นรูปทรงกระบอก และต้องการห่อของขวัญให้สวยงาม จะตัดกระดาษอย่างไร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จึงจะมีพื้นที่ที่สามารถห่อของขวัญ</w:t>
      </w:r>
      <w:r>
        <w:rPr>
          <w:rFonts w:eastAsia="Calibri" w:hint="cs"/>
          <w:cs/>
        </w:rPr>
        <w:t>ไ</w:t>
      </w:r>
      <w:r w:rsidRPr="00D04AC2">
        <w:rPr>
          <w:rFonts w:eastAsia="Calibri"/>
          <w:cs/>
        </w:rPr>
        <w:t>ด้</w:t>
      </w:r>
      <w:r>
        <w:rPr>
          <w:rFonts w:eastAsia="Calibri" w:hint="cs"/>
          <w:cs/>
        </w:rPr>
        <w:t xml:space="preserve"> </w:t>
      </w:r>
      <w:r w:rsidRPr="00D04AC2">
        <w:rPr>
          <w:rFonts w:eastAsia="Calibri"/>
          <w:cs/>
        </w:rPr>
        <w:t>โดยเผื่อกระดาษเพิ่มจากพื้นที่ผิวของของขวัญให้สามารถห่อทรงกระบอกได้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12ACD8C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 w:rsidRPr="00D04AC2">
        <w:rPr>
          <w:rFonts w:eastAsia="Calibri"/>
        </w:rPr>
        <w:t xml:space="preserve">2.1 </w:t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การวิเคราะห์และกำหนดรายละเอียดของปัญหา</w:t>
      </w:r>
    </w:p>
    <w:p w14:paraId="0C059C7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4E506E53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7EA551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2746A5E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5C57973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2750DB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w:lastRenderedPageBreak/>
        <mc:AlternateContent>
          <mc:Choice Requires="wps">
            <w:drawing>
              <wp:inline distT="0" distB="0" distL="0" distR="0" wp14:anchorId="09B8391E" wp14:editId="7B73E7E5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272B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8391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9xEwIAACA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">
                <v:textbox>
                  <w:txbxContent>
                    <w:p w14:paraId="27E1272B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64137B67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2.3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5A72151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65A07B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>
        <w:rPr>
          <w:rFonts w:eastAsia="Calibri" w:hint="cs"/>
          <w:cs/>
        </w:rPr>
        <w:t>รูปแบบการเดินทาง</w:t>
      </w:r>
    </w:p>
    <w:p w14:paraId="58BC729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508542F4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น้อยกว่า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 เดินทางโดย รถจักรยาน</w:t>
      </w:r>
    </w:p>
    <w:p w14:paraId="23666FA5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กิโลเมตรขึ้นไป เดินทางโดย รถโดยสาร</w:t>
      </w:r>
    </w:p>
    <w:p w14:paraId="2BD5E11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ab/>
      </w:r>
      <w:r>
        <w:rPr>
          <w:rFonts w:eastAsia="Calibri"/>
        </w:rPr>
        <w:t>3.1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การวิเคราะห์และกำหนดรายละเอียดของปัญหา</w:t>
      </w:r>
    </w:p>
    <w:p w14:paraId="4728E22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678F83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69D72E1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7F103FE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2D719F4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  <w:t>3.2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7AF8062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mc:AlternateContent>
          <mc:Choice Requires="wps">
            <w:drawing>
              <wp:inline distT="0" distB="0" distL="0" distR="0" wp14:anchorId="28943EA5" wp14:editId="5A33FC8F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B580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43EA5" id="_x0000_s1027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">
                <v:textbox>
                  <w:txbxContent>
                    <w:p w14:paraId="6C0FB580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18123D6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 xml:space="preserve">3.3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ECA4381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008C705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</w:r>
      <w:r>
        <w:rPr>
          <w:rFonts w:eastAsia="Calibri" w:hint="cs"/>
          <w:cs/>
        </w:rPr>
        <w:t>บ่เลี้ยงปลาวาเลนไทน์</w:t>
      </w:r>
    </w:p>
    <w:p w14:paraId="26BEE0E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4.1</w:t>
      </w:r>
      <w:r>
        <w:rPr>
          <w:rFonts w:eastAsia="Calibri"/>
        </w:rPr>
        <w:tab/>
      </w:r>
      <w:r w:rsidRPr="00405F8A">
        <w:rPr>
          <w:rFonts w:eastAsia="Calibri" w:hint="cs"/>
          <w:b/>
          <w:bCs/>
          <w:noProof/>
          <w:lang w:val="th-TH"/>
        </w:rPr>
        <w:drawing>
          <wp:inline distT="0" distB="0" distL="0" distR="0" wp14:anchorId="176CD1C5" wp14:editId="44B8218C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F8A">
        <w:rPr>
          <w:rFonts w:eastAsia="Calibri" w:hint="cs"/>
          <w:b/>
          <w:bCs/>
          <w:cs/>
        </w:rPr>
        <w:t xml:space="preserve">ตัวอย่างที่ </w:t>
      </w:r>
      <w:r w:rsidRPr="00405F8A">
        <w:rPr>
          <w:rFonts w:eastAsia="Calibri"/>
          <w:b/>
          <w:bCs/>
        </w:rPr>
        <w:t>1.8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บ่อเลี้ยงปลาวาเลนไทน์</w:t>
      </w:r>
    </w:p>
    <w:p w14:paraId="03C7885E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405F8A">
        <w:rPr>
          <w:rFonts w:eastAsia="Calibri"/>
        </w:rPr>
        <w:t xml:space="preserve">d </w:t>
      </w:r>
      <w:r w:rsidRPr="00405F8A">
        <w:rPr>
          <w:rFonts w:eastAsia="Calibri" w:hint="cs"/>
          <w:cs/>
        </w:rPr>
        <w:t xml:space="preserve">เมตร และความยาวด้าน </w:t>
      </w:r>
      <w:r w:rsidRPr="00405F8A">
        <w:rPr>
          <w:rFonts w:eastAsia="Calibri"/>
        </w:rPr>
        <w:t xml:space="preserve">w </w:t>
      </w:r>
      <w:r w:rsidRPr="00405F8A">
        <w:rPr>
          <w:rFonts w:eastAsia="Calibri" w:hint="cs"/>
          <w:cs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2B5BEE87" w14:textId="77777777" w:rsidTr="004F65DB">
        <w:tc>
          <w:tcPr>
            <w:tcW w:w="4508" w:type="dxa"/>
          </w:tcPr>
          <w:p w14:paraId="18C739D5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66EBCD6D" wp14:editId="7F34B911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E025AA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00DA81E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การคิดเชิงนามธรรมในการวิเคราะห์ปัญหาบ่อเลี้ยงปลา</w:t>
      </w:r>
    </w:p>
    <w:p w14:paraId="59B7513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68B40462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24ACC5A7" wp14:editId="1327508B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1D49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78552C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เมื่อนักเรียนพิจารณาปัญหาจะสามารถแบ่งปัญหาเป็นปัญหาย่อยได้ดังนี้</w:t>
      </w:r>
    </w:p>
    <w:p w14:paraId="40C4C32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คำนวณปริมาตรบ่ออย่างไร</w:t>
      </w:r>
    </w:p>
    <w:p w14:paraId="577E9CF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ปริมาตรบ่อคำนวณได้จากพื้นที่บ่อและความลึกของบ่อ</w:t>
      </w:r>
    </w:p>
    <w:p w14:paraId="2F593AC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ทำอย่างไรจึงจะทราบพื้นที่บ่อ</w:t>
      </w:r>
    </w:p>
    <w:p w14:paraId="0D30A5D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พื้นที่บ่อเป็นรูหัวใจ ซึ่งประกอบขึ้นจากรูปทรงพื้นฐาน</w:t>
      </w:r>
    </w:p>
    <w:p w14:paraId="1E5799E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21B8EAF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664992CD" wp14:editId="2F91A60E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009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คำนวณพื้นที่รูปสี่เหลี่ยมจัตุรัสได้อย่างไร</w:t>
      </w:r>
    </w:p>
    <w:p w14:paraId="234EA2E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คำนวณพื้นที่รูปครึ่งวงกลมได้อย่างไร</w:t>
      </w:r>
    </w:p>
    <w:p w14:paraId="1ACC44C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9780786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1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คำนวณพื้นที่รูปครึ่งวงกลมอย่างไร</w:t>
      </w:r>
    </w:p>
    <w:p w14:paraId="7CC5691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2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คำนวณพื้นที่รูปสี่เหลี่ยมจัตุรัสอย่างไร</w:t>
      </w:r>
    </w:p>
    <w:p w14:paraId="3C5E3150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3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0496915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4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นำพื้นที่รูปหัวใจมาคำนวณเป็นปริมาตรบ่อรูปหัวใจอย่างไร</w:t>
      </w:r>
    </w:p>
    <w:p w14:paraId="1F51C6A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การคิดเชิงนามธรรมในการหาปริมาตรของบ่อเลี้ยงปลารูปหัวใจ</w:t>
      </w:r>
    </w:p>
    <w:p w14:paraId="1F3F335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029D9381" w14:textId="77777777" w:rsidTr="004F65DB">
        <w:tc>
          <w:tcPr>
            <w:tcW w:w="4508" w:type="dxa"/>
          </w:tcPr>
          <w:p w14:paraId="56A234D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/>
              </w:rPr>
              <w:sym w:font="Wingdings" w:char="F040"/>
            </w: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เมตร</w:t>
            </w:r>
          </w:p>
          <w:p w14:paraId="27D16BC7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28208511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019C29ED" wp14:editId="5F011D79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FF" w:rsidRPr="00405F8A" w14:paraId="35966E7D" w14:textId="77777777" w:rsidTr="004F65DB">
        <w:tc>
          <w:tcPr>
            <w:tcW w:w="4508" w:type="dxa"/>
          </w:tcPr>
          <w:p w14:paraId="7230636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w:drawing>
                <wp:inline distT="0" distB="0" distL="0" distR="0" wp14:anchorId="48D48386" wp14:editId="1BC6857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56322D8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073C859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405F8A">
              <w:rPr>
                <w:rFonts w:eastAsia="Calibri"/>
                <w:noProof/>
              </w:rPr>
              <w:t xml:space="preserve">w </w:t>
            </w:r>
            <w:r w:rsidRPr="00405F8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37DD085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405F8A">
              <w:rPr>
                <w:rFonts w:eastAsia="Calibri"/>
                <w:noProof/>
              </w:rPr>
              <w:t xml:space="preserve">w/2 </w:t>
            </w:r>
            <w:r w:rsidRPr="00405F8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67198CAC" w14:textId="77777777" w:rsidR="002C5CFF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</w:p>
    <w:p w14:paraId="5A36857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 w:hint="cs"/>
          <w:b/>
          <w:bCs/>
          <w:color w:val="FF0000"/>
          <w:cs/>
        </w:rPr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2C5CFF" w:rsidRPr="00405F8A" w14:paraId="34CF298E" w14:textId="77777777" w:rsidTr="004F65DB">
        <w:tc>
          <w:tcPr>
            <w:tcW w:w="6232" w:type="dxa"/>
          </w:tcPr>
          <w:p w14:paraId="78AAFE0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1.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w </w:t>
            </w:r>
            <w:r w:rsidRPr="00405F8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52E0E7B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2.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แทนความลึกของบ่อ</w:t>
            </w:r>
          </w:p>
          <w:p w14:paraId="1925BA0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A311F" wp14:editId="7E3B2968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A6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3.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รัศมีวงกลม          </w:t>
            </w:r>
            <w:r w:rsidRPr="00405F8A">
              <w:rPr>
                <w:rFonts w:eastAsia="Calibri"/>
              </w:rPr>
              <w:t>w/2</w:t>
            </w:r>
          </w:p>
          <w:p w14:paraId="575EB65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6EFF" wp14:editId="119EFBFD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50C65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4.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พื้นที่วงกลม        </w:t>
            </w:r>
            <w:r w:rsidRPr="00405F8A">
              <w:rPr>
                <w:rFonts w:ascii="Tahoma" w:eastAsia="Calibri" w:hAnsi="Tahoma" w:cs="Tahoma"/>
                <w:cs/>
              </w:rPr>
              <w:t>¶</w:t>
            </w:r>
            <w:r w:rsidRPr="00405F8A">
              <w:rPr>
                <w:rFonts w:eastAsia="Calibri"/>
              </w:rPr>
              <w:t xml:space="preserve"> x </w:t>
            </w:r>
            <w:r w:rsidRPr="00405F8A">
              <w:rPr>
                <w:rFonts w:eastAsia="Calibri" w:hint="cs"/>
                <w:cs/>
              </w:rPr>
              <w:t>รัศมีวงกลม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67864E52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5DA1A" wp14:editId="7BFCCBF7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AA981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5.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405F8A">
              <w:rPr>
                <w:rFonts w:eastAsia="Calibri"/>
              </w:rPr>
              <w:t>w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26777F66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9CF99" wp14:editId="5B0DE6A3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707E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6.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405F8A">
              <w:rPr>
                <w:rFonts w:eastAsia="Calibri"/>
              </w:rPr>
              <w:t xml:space="preserve">+ </w:t>
            </w:r>
            <w:r w:rsidRPr="00405F8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15F3D3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5F50C" wp14:editId="5FA6B489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7195B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7.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405F8A">
              <w:rPr>
                <w:rFonts w:eastAsia="Calibri"/>
              </w:rPr>
              <w:t>x d</w:t>
            </w:r>
          </w:p>
          <w:p w14:paraId="4DBBC2DD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</w:rPr>
              <w:t xml:space="preserve">8. 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372F835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1968CA2F" wp14:editId="64211B74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9EA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4.2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เขียนโปรแกรมบ่อเลี้ยงปลาวาเลนไทน์</w:t>
      </w:r>
    </w:p>
    <w:p w14:paraId="023384DE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  <w:u w:val="dotted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lastRenderedPageBreak/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D7CD9B2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</w:p>
    <w:p w14:paraId="592322EC" w14:textId="77777777" w:rsidR="00BD6B6E" w:rsidRPr="002C5CFF" w:rsidRDefault="00BD6B6E"/>
    <w:sectPr w:rsidR="00BD6B6E" w:rsidRPr="002C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FF"/>
    <w:rsid w:val="002C5CFF"/>
    <w:rsid w:val="00530CBD"/>
    <w:rsid w:val="00625A41"/>
    <w:rsid w:val="007056A6"/>
    <w:rsid w:val="00BD6B6E"/>
    <w:rsid w:val="00E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B529"/>
  <w15:chartTrackingRefBased/>
  <w15:docId w15:val="{7D577CCF-ABBE-4D79-B64C-577350F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F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5C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F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C5C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C5CF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C5CF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C5CF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C5CF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C5CF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C5CF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C5C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C5C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C5C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C5C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C5CFF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C5CFF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C5CFF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2C5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C5CFF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C5CFF"/>
    <w:rPr>
      <w:b/>
      <w:bCs/>
      <w:smallCaps/>
      <w:color w:val="0F4761" w:themeColor="accent1" w:themeShade="BF"/>
      <w:spacing w:val="5"/>
    </w:rPr>
  </w:style>
  <w:style w:type="table" w:styleId="4-5">
    <w:name w:val="Grid Table 4 Accent 5"/>
    <w:basedOn w:val="a1"/>
    <w:uiPriority w:val="49"/>
    <w:rsid w:val="002C5CFF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customStyle="1" w:styleId="11">
    <w:name w:val="เส้นตาราง1"/>
    <w:basedOn w:val="a1"/>
    <w:next w:val="ae"/>
    <w:uiPriority w:val="39"/>
    <w:rsid w:val="002C5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C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2</cp:revision>
  <dcterms:created xsi:type="dcterms:W3CDTF">2024-08-09T01:04:00Z</dcterms:created>
  <dcterms:modified xsi:type="dcterms:W3CDTF">2024-08-09T04:18:00Z</dcterms:modified>
</cp:coreProperties>
</file>